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36DB9" w:rsidRPr="003E6506" w:rsidRDefault="00336DB9" w:rsidP="00336DB9">
      <w:pPr>
        <w:jc w:val="center"/>
        <w:rPr>
          <w:b/>
          <w:sz w:val="32"/>
          <w:szCs w:val="32"/>
          <w:u w:val="single"/>
        </w:rPr>
      </w:pPr>
      <w:r w:rsidRPr="003E6506">
        <w:rPr>
          <w:b/>
          <w:sz w:val="32"/>
          <w:szCs w:val="32"/>
          <w:u w:val="single"/>
        </w:rPr>
        <w:t>SHARED GOVERNANCE COMMITTEE MINUTES</w:t>
      </w:r>
    </w:p>
    <w:p w:rsidR="00336DB9" w:rsidRDefault="00336DB9" w:rsidP="00336DB9">
      <w:pPr>
        <w:jc w:val="center"/>
        <w:rPr>
          <w:b/>
          <w:u w:val="single"/>
        </w:rPr>
      </w:pPr>
    </w:p>
    <w:p w:rsidR="00336DB9" w:rsidRPr="00784145" w:rsidRDefault="00336DB9" w:rsidP="00336DB9">
      <w:pPr>
        <w:jc w:val="center"/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COMMITTEE:</w:t>
      </w:r>
      <w:r w:rsidRPr="00784145">
        <w:rPr>
          <w:sz w:val="24"/>
          <w:szCs w:val="24"/>
        </w:rPr>
        <w:tab/>
        <w:t>Technology</w:t>
      </w:r>
    </w:p>
    <w:p w:rsidR="00336DB9" w:rsidRPr="00784145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Date of Meeting</w:t>
      </w:r>
      <w:proofErr w:type="gramStart"/>
      <w:r w:rsidRPr="00784145">
        <w:rPr>
          <w:sz w:val="24"/>
          <w:szCs w:val="24"/>
          <w:u w:val="single"/>
        </w:rPr>
        <w:t>:</w:t>
      </w:r>
      <w:r w:rsidRPr="00784145">
        <w:rPr>
          <w:sz w:val="24"/>
          <w:szCs w:val="24"/>
        </w:rPr>
        <w:t xml:space="preserve">   1</w:t>
      </w:r>
      <w:r w:rsidR="00303927">
        <w:rPr>
          <w:sz w:val="24"/>
          <w:szCs w:val="24"/>
        </w:rPr>
        <w:t>2</w:t>
      </w:r>
      <w:proofErr w:type="gramEnd"/>
      <w:r w:rsidR="00303927">
        <w:rPr>
          <w:sz w:val="24"/>
          <w:szCs w:val="24"/>
        </w:rPr>
        <w:t>/08/10</w:t>
      </w:r>
      <w:r w:rsidRPr="00784145">
        <w:rPr>
          <w:sz w:val="24"/>
          <w:szCs w:val="24"/>
        </w:rPr>
        <w:t xml:space="preserve">   </w:t>
      </w:r>
      <w:r w:rsidRPr="00784145">
        <w:rPr>
          <w:sz w:val="24"/>
          <w:szCs w:val="24"/>
          <w:u w:val="single"/>
        </w:rPr>
        <w:t>Location:</w:t>
      </w:r>
      <w:r w:rsidRPr="00784145">
        <w:rPr>
          <w:sz w:val="24"/>
          <w:szCs w:val="24"/>
        </w:rPr>
        <w:t xml:space="preserve">  LRC 330  </w:t>
      </w:r>
      <w:r w:rsidRPr="00784145">
        <w:rPr>
          <w:sz w:val="24"/>
          <w:szCs w:val="24"/>
          <w:u w:val="single"/>
        </w:rPr>
        <w:t>Time:</w:t>
      </w:r>
      <w:r w:rsidRPr="00784145">
        <w:rPr>
          <w:sz w:val="24"/>
          <w:szCs w:val="24"/>
        </w:rPr>
        <w:t xml:space="preserve"> 11:30 am</w:t>
      </w:r>
    </w:p>
    <w:p w:rsidR="00336DB9" w:rsidRPr="00784145" w:rsidRDefault="00336DB9" w:rsidP="00336DB9">
      <w:pPr>
        <w:jc w:val="center"/>
        <w:rPr>
          <w:sz w:val="24"/>
          <w:szCs w:val="24"/>
        </w:rPr>
      </w:pPr>
    </w:p>
    <w:p w:rsidR="00336DB9" w:rsidRPr="00784145" w:rsidRDefault="00336DB9" w:rsidP="00336DB9">
      <w:pPr>
        <w:rPr>
          <w:sz w:val="24"/>
          <w:szCs w:val="24"/>
          <w:u w:val="single"/>
        </w:rPr>
      </w:pPr>
      <w:r w:rsidRPr="00784145">
        <w:rPr>
          <w:sz w:val="24"/>
          <w:szCs w:val="24"/>
          <w:u w:val="single"/>
        </w:rPr>
        <w:t>Voting Members Present:</w:t>
      </w:r>
      <w:r w:rsidRPr="00784145">
        <w:rPr>
          <w:sz w:val="24"/>
          <w:szCs w:val="24"/>
        </w:rPr>
        <w:t xml:space="preserve"> David Jordan, </w:t>
      </w:r>
      <w:r>
        <w:rPr>
          <w:sz w:val="24"/>
          <w:szCs w:val="24"/>
        </w:rPr>
        <w:t xml:space="preserve">Joe Ramirez, </w:t>
      </w:r>
      <w:r w:rsidRPr="00784145">
        <w:rPr>
          <w:sz w:val="24"/>
          <w:szCs w:val="24"/>
        </w:rPr>
        <w:t>David Garza, Richard R</w:t>
      </w:r>
      <w:r>
        <w:rPr>
          <w:sz w:val="24"/>
          <w:szCs w:val="24"/>
        </w:rPr>
        <w:t xml:space="preserve">ains, </w:t>
      </w:r>
      <w:proofErr w:type="spellStart"/>
      <w:r>
        <w:rPr>
          <w:sz w:val="24"/>
          <w:szCs w:val="24"/>
        </w:rPr>
        <w:t>Hanh</w:t>
      </w:r>
      <w:proofErr w:type="spellEnd"/>
      <w:r>
        <w:rPr>
          <w:sz w:val="24"/>
          <w:szCs w:val="24"/>
        </w:rPr>
        <w:t xml:space="preserve"> Tran</w:t>
      </w:r>
      <w:proofErr w:type="gramStart"/>
      <w:r>
        <w:rPr>
          <w:sz w:val="24"/>
          <w:szCs w:val="24"/>
        </w:rPr>
        <w:t>,  Curtis</w:t>
      </w:r>
      <w:proofErr w:type="gramEnd"/>
      <w:r>
        <w:rPr>
          <w:sz w:val="24"/>
          <w:szCs w:val="24"/>
        </w:rPr>
        <w:t xml:space="preserve"> Stage,</w:t>
      </w:r>
      <w:r w:rsidR="009B2503">
        <w:rPr>
          <w:sz w:val="24"/>
          <w:szCs w:val="24"/>
        </w:rPr>
        <w:t xml:space="preserve"> Adrian Gonzalez</w:t>
      </w:r>
    </w:p>
    <w:p w:rsidR="00336DB9" w:rsidRPr="00784145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Voting Members Absent</w:t>
      </w:r>
      <w:proofErr w:type="gramStart"/>
      <w:r w:rsidRPr="00784145">
        <w:rPr>
          <w:sz w:val="24"/>
          <w:szCs w:val="24"/>
          <w:u w:val="single"/>
        </w:rPr>
        <w:t xml:space="preserve">: </w:t>
      </w:r>
      <w:r w:rsidRPr="00784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2503">
        <w:rPr>
          <w:sz w:val="24"/>
          <w:szCs w:val="24"/>
        </w:rPr>
        <w:t>Maury</w:t>
      </w:r>
      <w:proofErr w:type="gramEnd"/>
      <w:r w:rsidR="009B2503">
        <w:rPr>
          <w:sz w:val="24"/>
          <w:szCs w:val="24"/>
        </w:rPr>
        <w:t xml:space="preserve"> Pearl (excused) , </w:t>
      </w:r>
      <w:r w:rsidRPr="00784145">
        <w:rPr>
          <w:sz w:val="24"/>
          <w:szCs w:val="24"/>
        </w:rPr>
        <w:t>ASO</w:t>
      </w:r>
      <w:r w:rsidR="009B2503">
        <w:rPr>
          <w:sz w:val="24"/>
          <w:szCs w:val="24"/>
        </w:rPr>
        <w:t xml:space="preserve"> Technology Senator </w:t>
      </w:r>
      <w:r w:rsidRPr="00784145">
        <w:rPr>
          <w:sz w:val="24"/>
          <w:szCs w:val="24"/>
        </w:rPr>
        <w:t>(TBA</w:t>
      </w:r>
      <w:r w:rsidR="009B2503">
        <w:rPr>
          <w:sz w:val="24"/>
          <w:szCs w:val="24"/>
        </w:rPr>
        <w:t xml:space="preserve"> </w:t>
      </w:r>
    </w:p>
    <w:p w:rsidR="00336DB9" w:rsidRPr="00784145" w:rsidRDefault="00336DB9" w:rsidP="00336DB9">
      <w:pPr>
        <w:rPr>
          <w:sz w:val="24"/>
          <w:szCs w:val="24"/>
          <w:u w:val="single"/>
        </w:rPr>
      </w:pPr>
    </w:p>
    <w:p w:rsidR="00336DB9" w:rsidRPr="00784145" w:rsidRDefault="00336DB9" w:rsidP="00336DB9">
      <w:pPr>
        <w:rPr>
          <w:sz w:val="24"/>
          <w:szCs w:val="24"/>
          <w:u w:val="single"/>
        </w:rPr>
      </w:pPr>
      <w:r w:rsidRPr="00784145">
        <w:rPr>
          <w:sz w:val="24"/>
          <w:szCs w:val="24"/>
          <w:u w:val="single"/>
        </w:rPr>
        <w:t xml:space="preserve">Resource Members Present: </w:t>
      </w:r>
      <w:r w:rsidRPr="00784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Diana Bonilla, Robert Payne</w:t>
      </w:r>
      <w:r w:rsidR="009B2503">
        <w:rPr>
          <w:sz w:val="24"/>
          <w:szCs w:val="24"/>
        </w:rPr>
        <w:t xml:space="preserve">, Martha Rios, Johnny </w:t>
      </w:r>
      <w:proofErr w:type="spellStart"/>
      <w:r w:rsidR="009B2503">
        <w:rPr>
          <w:sz w:val="24"/>
          <w:szCs w:val="24"/>
        </w:rPr>
        <w:t>Phung</w:t>
      </w:r>
      <w:proofErr w:type="spellEnd"/>
      <w:r w:rsidR="009B2503">
        <w:rPr>
          <w:sz w:val="24"/>
          <w:szCs w:val="24"/>
        </w:rPr>
        <w:t xml:space="preserve">, </w:t>
      </w:r>
      <w:proofErr w:type="spellStart"/>
      <w:r w:rsidR="009B2503">
        <w:rPr>
          <w:sz w:val="24"/>
          <w:szCs w:val="24"/>
        </w:rPr>
        <w:t>Romas</w:t>
      </w:r>
      <w:proofErr w:type="spellEnd"/>
      <w:r w:rsidR="009B2503">
        <w:rPr>
          <w:sz w:val="24"/>
          <w:szCs w:val="24"/>
        </w:rPr>
        <w:t xml:space="preserve"> Juarez</w:t>
      </w:r>
    </w:p>
    <w:p w:rsidR="00336DB9" w:rsidRPr="009B2503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Guests Present:</w:t>
      </w:r>
      <w:r w:rsidR="009B2503">
        <w:rPr>
          <w:sz w:val="24"/>
          <w:szCs w:val="24"/>
          <w:u w:val="single"/>
        </w:rPr>
        <w:t xml:space="preserve"> </w:t>
      </w:r>
      <w:r w:rsidR="009B2503">
        <w:rPr>
          <w:sz w:val="24"/>
          <w:szCs w:val="24"/>
        </w:rPr>
        <w:t xml:space="preserve"> Marie </w:t>
      </w:r>
      <w:proofErr w:type="spellStart"/>
      <w:r w:rsidR="009B2503">
        <w:rPr>
          <w:sz w:val="24"/>
          <w:szCs w:val="24"/>
        </w:rPr>
        <w:t>Zaiens</w:t>
      </w:r>
      <w:proofErr w:type="spellEnd"/>
      <w:r w:rsidR="009B2503">
        <w:rPr>
          <w:sz w:val="24"/>
          <w:szCs w:val="24"/>
        </w:rPr>
        <w:t xml:space="preserve"> – Title </w:t>
      </w:r>
      <w:proofErr w:type="gramStart"/>
      <w:r w:rsidR="009B2503">
        <w:rPr>
          <w:sz w:val="24"/>
          <w:szCs w:val="24"/>
        </w:rPr>
        <w:t>V  HIS</w:t>
      </w:r>
      <w:proofErr w:type="gramEnd"/>
      <w:r w:rsidR="009B2503">
        <w:rPr>
          <w:sz w:val="24"/>
          <w:szCs w:val="24"/>
        </w:rPr>
        <w:t xml:space="preserve"> – LRC, </w:t>
      </w:r>
      <w:proofErr w:type="spellStart"/>
      <w:r w:rsidR="009B2503">
        <w:rPr>
          <w:sz w:val="24"/>
          <w:szCs w:val="24"/>
        </w:rPr>
        <w:t>Lilit</w:t>
      </w:r>
      <w:proofErr w:type="spellEnd"/>
      <w:r w:rsidR="009B2503">
        <w:rPr>
          <w:sz w:val="24"/>
          <w:szCs w:val="24"/>
        </w:rPr>
        <w:t xml:space="preserve"> </w:t>
      </w:r>
      <w:proofErr w:type="spellStart"/>
      <w:r w:rsidR="009B2503">
        <w:rPr>
          <w:sz w:val="24"/>
          <w:szCs w:val="24"/>
        </w:rPr>
        <w:t>Haroyan</w:t>
      </w:r>
      <w:proofErr w:type="spellEnd"/>
      <w:r w:rsidR="009B2503">
        <w:rPr>
          <w:sz w:val="24"/>
          <w:szCs w:val="24"/>
        </w:rPr>
        <w:t xml:space="preserve"> LRC – Title V/SSC </w:t>
      </w:r>
    </w:p>
    <w:p w:rsidR="00336DB9" w:rsidRPr="00784145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</w:rPr>
        <w:t>~~~~~~~~~~~~~~~~~~~~~~~~~~~~~~~~~~~~~~~~~~~~~~~~~~~~~~~~~~~~~~~~~~~~~~~~~~~~~~</w:t>
      </w:r>
    </w:p>
    <w:p w:rsidR="00336DB9" w:rsidRPr="00784145" w:rsidRDefault="00336DB9" w:rsidP="00336DB9">
      <w:pPr>
        <w:rPr>
          <w:sz w:val="24"/>
          <w:szCs w:val="24"/>
        </w:rPr>
      </w:pPr>
    </w:p>
    <w:p w:rsidR="00336DB9" w:rsidRPr="00784145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Call to Order by</w:t>
      </w:r>
      <w:proofErr w:type="gramStart"/>
      <w:r w:rsidRPr="00784145">
        <w:rPr>
          <w:sz w:val="24"/>
          <w:szCs w:val="24"/>
          <w:u w:val="single"/>
        </w:rPr>
        <w:t>:</w:t>
      </w:r>
      <w:r w:rsidRPr="00784145">
        <w:rPr>
          <w:sz w:val="24"/>
          <w:szCs w:val="24"/>
        </w:rPr>
        <w:t xml:space="preserve">   David</w:t>
      </w:r>
      <w:proofErr w:type="gramEnd"/>
      <w:r w:rsidRPr="00784145">
        <w:rPr>
          <w:sz w:val="24"/>
          <w:szCs w:val="24"/>
        </w:rPr>
        <w:t xml:space="preserve"> Jordan  @ 11:30 am</w:t>
      </w:r>
    </w:p>
    <w:p w:rsidR="00336DB9" w:rsidRPr="003E6506" w:rsidRDefault="00336DB9" w:rsidP="003E32A4">
      <w:pPr>
        <w:spacing w:before="100" w:beforeAutospacing="1" w:after="100" w:afterAutospacing="1"/>
        <w:rPr>
          <w:b/>
          <w:sz w:val="24"/>
          <w:szCs w:val="24"/>
        </w:rPr>
      </w:pPr>
      <w:r w:rsidRPr="00784145">
        <w:rPr>
          <w:sz w:val="24"/>
          <w:szCs w:val="24"/>
          <w:u w:val="single"/>
        </w:rPr>
        <w:t>Items Discussed:</w:t>
      </w:r>
      <w:r w:rsidR="00842E84">
        <w:rPr>
          <w:sz w:val="24"/>
          <w:szCs w:val="24"/>
          <w:u w:val="single"/>
        </w:rPr>
        <w:br/>
      </w:r>
      <w:r w:rsidRPr="00784145">
        <w:rPr>
          <w:sz w:val="24"/>
          <w:szCs w:val="24"/>
        </w:rPr>
        <w:br/>
      </w:r>
      <w:r w:rsidR="00303927">
        <w:rPr>
          <w:sz w:val="24"/>
          <w:szCs w:val="24"/>
        </w:rPr>
        <w:t xml:space="preserve"> </w:t>
      </w:r>
      <w:r w:rsidR="00303927">
        <w:t>1. Review minutes of 11/10/11</w:t>
      </w:r>
      <w:r w:rsidR="00303927">
        <w:br/>
      </w:r>
      <w:r w:rsidR="00303927">
        <w:br/>
        <w:t xml:space="preserve">2. </w:t>
      </w:r>
      <w:r w:rsidR="00303927" w:rsidRPr="001C5C4E">
        <w:rPr>
          <w:b/>
          <w:sz w:val="24"/>
          <w:szCs w:val="24"/>
          <w:u w:val="single"/>
        </w:rPr>
        <w:t xml:space="preserve">Update on Title V – </w:t>
      </w:r>
      <w:proofErr w:type="spellStart"/>
      <w:r w:rsidR="00303927" w:rsidRPr="001C5C4E">
        <w:rPr>
          <w:b/>
          <w:sz w:val="24"/>
          <w:szCs w:val="24"/>
          <w:u w:val="single"/>
        </w:rPr>
        <w:t>Screencast</w:t>
      </w:r>
      <w:proofErr w:type="spellEnd"/>
      <w:r w:rsidR="00303927">
        <w:rPr>
          <w:sz w:val="24"/>
          <w:szCs w:val="24"/>
        </w:rPr>
        <w:t xml:space="preserve"> – The </w:t>
      </w:r>
      <w:proofErr w:type="spellStart"/>
      <w:r w:rsidR="00303927">
        <w:rPr>
          <w:sz w:val="24"/>
          <w:szCs w:val="24"/>
        </w:rPr>
        <w:t>screencast</w:t>
      </w:r>
      <w:proofErr w:type="spellEnd"/>
      <w:r w:rsidR="00303927">
        <w:rPr>
          <w:sz w:val="24"/>
          <w:szCs w:val="24"/>
        </w:rPr>
        <w:t xml:space="preserve"> studio is now located in Multimedia in LRC 120, and there are faculty trainings scheduled for 11/18, 12/2 and 12/9. </w:t>
      </w:r>
      <w:r w:rsidR="00303927">
        <w:t xml:space="preserve">  </w:t>
      </w:r>
      <w:r w:rsidR="00303927">
        <w:br/>
      </w:r>
      <w:r w:rsidR="00303927">
        <w:br/>
        <w:t xml:space="preserve">2.  </w:t>
      </w:r>
      <w:r w:rsidR="00303927" w:rsidRPr="00303927">
        <w:rPr>
          <w:b/>
          <w:u w:val="single"/>
        </w:rPr>
        <w:t>Captioning of videos</w:t>
      </w:r>
      <w:r w:rsidR="00303927">
        <w:t xml:space="preserve"> – Adrian spoke with Curtis and he agrees to participate. Categorize videos by each department – need a form.  Adrian will distribute the form to </w:t>
      </w:r>
      <w:r w:rsidR="00BC1D8B">
        <w:t xml:space="preserve"> </w:t>
      </w:r>
      <w:r w:rsidR="00303927">
        <w:t xml:space="preserve"> Publishers need to respond within 2 weeks, if not can proceed AB 386 which protects us from copyright lawsuit.</w:t>
      </w:r>
      <w:r w:rsidR="00BC1D8B">
        <w:t xml:space="preserve"> We also to email </w:t>
      </w:r>
      <w:proofErr w:type="gramStart"/>
      <w:r w:rsidR="00BC1D8B">
        <w:t>all of the</w:t>
      </w:r>
      <w:proofErr w:type="gramEnd"/>
      <w:r w:rsidR="00BC1D8B">
        <w:t xml:space="preserve"> online faculty of these requirements. Once Adrian collects a list he will submit it the College of the Canyons DECT Captioning grant. </w:t>
      </w:r>
      <w:r w:rsidR="005C45A4">
        <w:t xml:space="preserve"> See grant at </w:t>
      </w:r>
      <w:r w:rsidR="005C45A4" w:rsidRPr="001C5C4E">
        <w:rPr>
          <w:sz w:val="24"/>
          <w:szCs w:val="24"/>
        </w:rPr>
        <w:t>http://www.canyons.edu/Offices/Distance_Learning/Captioning/</w:t>
      </w:r>
      <w:r w:rsidR="00BC1D8B">
        <w:br/>
      </w:r>
      <w:r w:rsidR="00303927">
        <w:br/>
      </w:r>
      <w:r w:rsidR="00C74CF5">
        <w:t xml:space="preserve"> </w:t>
      </w:r>
      <w:r w:rsidR="00303927">
        <w:br/>
      </w:r>
      <w:r w:rsidR="00C74CF5">
        <w:t>4</w:t>
      </w:r>
      <w:r w:rsidR="00303927">
        <w:t xml:space="preserve">.  </w:t>
      </w:r>
      <w:r w:rsidR="00303927" w:rsidRPr="00C74CF5">
        <w:rPr>
          <w:b/>
          <w:u w:val="single"/>
        </w:rPr>
        <w:t>College calendar</w:t>
      </w:r>
      <w:r w:rsidR="00303927">
        <w:t xml:space="preserve"> – </w:t>
      </w:r>
      <w:r w:rsidR="00EE1249">
        <w:t>T</w:t>
      </w:r>
      <w:r w:rsidR="00303927">
        <w:t xml:space="preserve">oday is roll </w:t>
      </w:r>
      <w:proofErr w:type="gramStart"/>
      <w:r w:rsidR="00303927">
        <w:t xml:space="preserve">out </w:t>
      </w:r>
      <w:r w:rsidR="00EE1249">
        <w:t xml:space="preserve"> of</w:t>
      </w:r>
      <w:proofErr w:type="gramEnd"/>
      <w:r w:rsidR="00EE1249">
        <w:t xml:space="preserve"> the College </w:t>
      </w:r>
      <w:proofErr w:type="spellStart"/>
      <w:r w:rsidR="00EE1249">
        <w:t>Calendrar</w:t>
      </w:r>
      <w:proofErr w:type="spellEnd"/>
      <w:r w:rsidR="00EE1249">
        <w:t xml:space="preserve">. It will </w:t>
      </w:r>
      <w:proofErr w:type="gramStart"/>
      <w:r w:rsidR="00EE1249">
        <w:t>included</w:t>
      </w:r>
      <w:proofErr w:type="gramEnd"/>
      <w:r w:rsidR="00EE1249">
        <w:t xml:space="preserve"> </w:t>
      </w:r>
      <w:r w:rsidR="00303927">
        <w:t>campus event</w:t>
      </w:r>
      <w:r w:rsidR="00EE1249">
        <w:t>s</w:t>
      </w:r>
      <w:r w:rsidR="00303927">
        <w:t xml:space="preserve"> – includes also upload of </w:t>
      </w:r>
      <w:proofErr w:type="spellStart"/>
      <w:r w:rsidR="00303927">
        <w:t>pdf</w:t>
      </w:r>
      <w:proofErr w:type="spellEnd"/>
      <w:r w:rsidR="00303927">
        <w:t xml:space="preserve"> files for newsletters. </w:t>
      </w:r>
      <w:r w:rsidR="000944FE">
        <w:t xml:space="preserve"> The calendar is located at </w:t>
      </w:r>
      <w:r w:rsidR="000944FE" w:rsidRPr="000944FE">
        <w:t>http://mymission.lamission.edu/events/</w:t>
      </w:r>
      <w:r w:rsidR="00303927">
        <w:br/>
      </w:r>
      <w:r w:rsidR="00303927">
        <w:br/>
      </w:r>
      <w:proofErr w:type="gramStart"/>
      <w:r w:rsidR="00DC252C">
        <w:t>5 .</w:t>
      </w:r>
      <w:proofErr w:type="gramEnd"/>
      <w:r w:rsidR="00DC252C">
        <w:t xml:space="preserve"> </w:t>
      </w:r>
      <w:r w:rsidR="00303927" w:rsidRPr="00DC252C">
        <w:rPr>
          <w:b/>
          <w:u w:val="single"/>
        </w:rPr>
        <w:t>Live chat</w:t>
      </w:r>
      <w:r w:rsidR="00303927">
        <w:t xml:space="preserve"> – </w:t>
      </w:r>
      <w:r w:rsidR="00DC252C">
        <w:t>C</w:t>
      </w:r>
      <w:r w:rsidR="00303927">
        <w:t>ounseling likes the idea</w:t>
      </w:r>
      <w:r w:rsidR="00DC252C">
        <w:t xml:space="preserve"> of using “</w:t>
      </w:r>
      <w:proofErr w:type="spellStart"/>
      <w:r w:rsidR="00DC252C">
        <w:t>livechat</w:t>
      </w:r>
      <w:proofErr w:type="spellEnd"/>
      <w:r w:rsidR="00DC252C">
        <w:t xml:space="preserve">” for counseling, however the real </w:t>
      </w:r>
      <w:proofErr w:type="spellStart"/>
      <w:r w:rsidR="00DC252C">
        <w:t>proplems</w:t>
      </w:r>
      <w:proofErr w:type="spellEnd"/>
      <w:r w:rsidR="00DC252C">
        <w:t xml:space="preserve"> in staffing it.  David Garza says that it cannot be done by the Library </w:t>
      </w:r>
      <w:proofErr w:type="gramStart"/>
      <w:r w:rsidR="00DC252C">
        <w:t xml:space="preserve">staff </w:t>
      </w:r>
      <w:r w:rsidR="00FB000E">
        <w:t xml:space="preserve"> because</w:t>
      </w:r>
      <w:proofErr w:type="gramEnd"/>
      <w:r w:rsidR="00FB000E">
        <w:t xml:space="preserve"> of lack of staffing and the amount of time it takes it would take. </w:t>
      </w:r>
      <w:r w:rsidR="00FB000E">
        <w:br/>
      </w:r>
      <w:r w:rsidR="00303927">
        <w:br/>
      </w:r>
      <w:r w:rsidR="00FB000E">
        <w:t>6</w:t>
      </w:r>
      <w:r w:rsidR="00303927">
        <w:t xml:space="preserve">. </w:t>
      </w:r>
      <w:r w:rsidR="00303927" w:rsidRPr="00FB000E">
        <w:rPr>
          <w:b/>
          <w:u w:val="single"/>
        </w:rPr>
        <w:t>Mobil 21</w:t>
      </w:r>
      <w:r w:rsidR="00303927">
        <w:t xml:space="preserve"> – </w:t>
      </w:r>
      <w:r w:rsidR="003E32A4">
        <w:t xml:space="preserve">David discussed using students’ access to cell phones to deliver communications and educational content.  The FAQ on this system is located at </w:t>
      </w:r>
      <w:r w:rsidR="003E32A4" w:rsidRPr="003E32A4">
        <w:t>http://www.mobl21.com/faq/</w:t>
      </w:r>
      <w:r w:rsidR="003E32A4">
        <w:br/>
      </w:r>
      <w:r w:rsidR="003E32A4">
        <w:br/>
        <w:t xml:space="preserve">Tech Committee could work with </w:t>
      </w:r>
      <w:r w:rsidR="00303927">
        <w:t>Title V and Johnny in Ja</w:t>
      </w:r>
      <w:r w:rsidR="003E32A4">
        <w:t xml:space="preserve">nuary 2011 </w:t>
      </w:r>
      <w:r w:rsidR="00303927">
        <w:t xml:space="preserve">to get an account and start a pilot project. </w:t>
      </w:r>
      <w:proofErr w:type="spellStart"/>
      <w:r w:rsidR="00303927">
        <w:t>Lilit</w:t>
      </w:r>
      <w:proofErr w:type="spellEnd"/>
      <w:r w:rsidR="00303927">
        <w:t xml:space="preserve"> interested also for Science Success Center, also Adrian says make sure it is accessible</w:t>
      </w:r>
      <w:r w:rsidR="001C5C4E">
        <w:t xml:space="preserve">. </w:t>
      </w:r>
      <w:r>
        <w:t xml:space="preserve">  </w:t>
      </w:r>
      <w:r>
        <w:br/>
        <w:t xml:space="preserve"> </w:t>
      </w:r>
    </w:p>
    <w:p w:rsidR="00336DB9" w:rsidRPr="00784145" w:rsidRDefault="00336DB9" w:rsidP="00336DB9">
      <w:pPr>
        <w:rPr>
          <w:sz w:val="28"/>
          <w:szCs w:val="28"/>
          <w:u w:val="single"/>
        </w:rPr>
      </w:pPr>
      <w:r w:rsidRPr="003E6506">
        <w:rPr>
          <w:b/>
          <w:sz w:val="24"/>
          <w:szCs w:val="24"/>
          <w:u w:val="single"/>
        </w:rPr>
        <w:t>List of any action taken: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78414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784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None</w:t>
      </w:r>
    </w:p>
    <w:p w:rsidR="00336DB9" w:rsidRPr="00784145" w:rsidRDefault="00336DB9" w:rsidP="00336DB9">
      <w:pPr>
        <w:rPr>
          <w:sz w:val="24"/>
          <w:szCs w:val="24"/>
        </w:rPr>
      </w:pPr>
      <w:r w:rsidRPr="00784145">
        <w:rPr>
          <w:sz w:val="24"/>
          <w:szCs w:val="24"/>
          <w:u w:val="single"/>
        </w:rPr>
        <w:t>Adjournment:</w:t>
      </w:r>
      <w:r w:rsidRPr="00784145">
        <w:rPr>
          <w:sz w:val="24"/>
          <w:szCs w:val="24"/>
        </w:rPr>
        <w:t xml:space="preserve">   @ 12:45 pm </w:t>
      </w:r>
    </w:p>
    <w:p w:rsidR="00336DB9" w:rsidRPr="00784145" w:rsidRDefault="00336DB9" w:rsidP="00336DB9">
      <w:r w:rsidRPr="00784145">
        <w:rPr>
          <w:sz w:val="24"/>
          <w:szCs w:val="24"/>
          <w:u w:val="single"/>
        </w:rPr>
        <w:t>Minutes submitted by:</w:t>
      </w:r>
      <w:r w:rsidRPr="00784145">
        <w:rPr>
          <w:sz w:val="24"/>
          <w:szCs w:val="24"/>
        </w:rPr>
        <w:t xml:space="preserve">  David Jordan </w:t>
      </w:r>
      <w:r w:rsidRPr="00784145">
        <w:rPr>
          <w:sz w:val="24"/>
          <w:szCs w:val="24"/>
        </w:rPr>
        <w:br/>
      </w:r>
      <w:r w:rsidRPr="00784145">
        <w:rPr>
          <w:sz w:val="24"/>
          <w:szCs w:val="24"/>
        </w:rPr>
        <w:br/>
      </w:r>
      <w:r w:rsidRPr="00784145">
        <w:rPr>
          <w:sz w:val="24"/>
          <w:szCs w:val="24"/>
          <w:u w:val="single"/>
        </w:rPr>
        <w:t>Next meetings</w:t>
      </w:r>
      <w:proofErr w:type="gramStart"/>
      <w:r w:rsidRPr="00784145">
        <w:rPr>
          <w:sz w:val="24"/>
          <w:szCs w:val="24"/>
        </w:rPr>
        <w:t xml:space="preserve">:   </w:t>
      </w:r>
      <w:proofErr w:type="gramEnd"/>
      <w:r w:rsidR="001C5C4E">
        <w:rPr>
          <w:sz w:val="24"/>
          <w:szCs w:val="24"/>
        </w:rPr>
        <w:br/>
        <w:t>Meetings in 2011:</w:t>
      </w:r>
      <w:r w:rsidR="000E2751">
        <w:rPr>
          <w:sz w:val="24"/>
          <w:szCs w:val="24"/>
        </w:rPr>
        <w:t xml:space="preserve"> 2/9, 2/23, 3/9, 3/16, 4/14, 4/27, 5/4 and 5/18 </w:t>
      </w:r>
      <w:r w:rsidR="001C5C4E">
        <w:rPr>
          <w:sz w:val="24"/>
          <w:szCs w:val="24"/>
        </w:rPr>
        <w:br/>
      </w:r>
      <w:r w:rsidR="001C5C4E" w:rsidRPr="001C5C4E">
        <w:rPr>
          <w:szCs w:val="24"/>
        </w:rPr>
        <w:t xml:space="preserve"> </w:t>
      </w:r>
      <w:r w:rsidRPr="001C5C4E">
        <w:rPr>
          <w:szCs w:val="24"/>
        </w:rPr>
        <w:t xml:space="preserve">LRC 330 – VCR – Library Conference Room (reserved for our meetings on dates and times </w:t>
      </w:r>
      <w:r w:rsidRPr="00784145">
        <w:rPr>
          <w:sz w:val="24"/>
          <w:szCs w:val="24"/>
        </w:rPr>
        <w:t>herein)</w:t>
      </w:r>
    </w:p>
    <w:p w:rsidR="00FB000E" w:rsidRDefault="00FB000E"/>
    <w:sectPr w:rsidR="00FB000E" w:rsidSect="005F096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336DB9"/>
    <w:rsid w:val="000944FE"/>
    <w:rsid w:val="000B0C68"/>
    <w:rsid w:val="000E2751"/>
    <w:rsid w:val="001C5C4E"/>
    <w:rsid w:val="00301D63"/>
    <w:rsid w:val="00303927"/>
    <w:rsid w:val="00336DB9"/>
    <w:rsid w:val="003E32A4"/>
    <w:rsid w:val="005C45A4"/>
    <w:rsid w:val="005F0968"/>
    <w:rsid w:val="007F3140"/>
    <w:rsid w:val="00842E84"/>
    <w:rsid w:val="009B2503"/>
    <w:rsid w:val="00BC1D8B"/>
    <w:rsid w:val="00C74CF5"/>
    <w:rsid w:val="00DC252C"/>
    <w:rsid w:val="00EE1249"/>
    <w:rsid w:val="00FB000E"/>
    <w:rsid w:val="00FC45BC"/>
  </w:rsids>
  <m:mathPr>
    <m:mathFont m:val="B New Century Schlbk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2092</Characters>
  <Application>Microsoft Macintosh Word</Application>
  <DocSecurity>0</DocSecurity>
  <Lines>17</Lines>
  <Paragraphs>4</Paragraphs>
  <ScaleCrop>false</ScaleCrop>
  <Company>LAMC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10</cp:revision>
  <cp:lastPrinted>2010-12-07T17:48:00Z</cp:lastPrinted>
  <dcterms:created xsi:type="dcterms:W3CDTF">2011-05-22T21:50:00Z</dcterms:created>
  <dcterms:modified xsi:type="dcterms:W3CDTF">2011-05-22T22:12:00Z</dcterms:modified>
</cp:coreProperties>
</file>